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7E" w:rsidRDefault="00D00F7E" w:rsidP="0031441A">
      <w:pPr>
        <w:spacing w:after="0"/>
        <w:jc w:val="both"/>
        <w:rPr>
          <w:lang w:val="ru-RU"/>
        </w:rPr>
      </w:pPr>
    </w:p>
    <w:p w:rsidR="009F6508" w:rsidRPr="0031441A" w:rsidRDefault="009F6508" w:rsidP="0031441A">
      <w:pPr>
        <w:spacing w:after="0"/>
        <w:jc w:val="both"/>
        <w:rPr>
          <w:lang w:val="ru-RU"/>
        </w:rPr>
      </w:pPr>
      <w:r w:rsidRPr="0031441A">
        <w:t>Для   проведения лабораторных и практических работ в рамках рабочих программ по химии</w:t>
      </w:r>
      <w:r w:rsidRPr="0031441A">
        <w:rPr>
          <w:lang w:val="ru-RU"/>
        </w:rPr>
        <w:t xml:space="preserve">,  биологии, географии, технологии, физике </w:t>
      </w:r>
      <w:r w:rsidR="00FE4ADD">
        <w:rPr>
          <w:lang w:val="ru-RU"/>
        </w:rPr>
        <w:t xml:space="preserve">в МОБУ СОШ </w:t>
      </w:r>
      <w:proofErr w:type="spellStart"/>
      <w:r w:rsidR="00FE4ADD">
        <w:rPr>
          <w:lang w:val="ru-RU"/>
        </w:rPr>
        <w:t>д.Уразаево</w:t>
      </w:r>
      <w:proofErr w:type="spellEnd"/>
      <w:r w:rsidR="00FE4ADD">
        <w:rPr>
          <w:lang w:val="ru-RU"/>
        </w:rPr>
        <w:t xml:space="preserve"> </w:t>
      </w:r>
      <w:r w:rsidR="00AE7481">
        <w:rPr>
          <w:lang w:val="ru-RU"/>
        </w:rPr>
        <w:t xml:space="preserve"> </w:t>
      </w:r>
      <w:r w:rsidRPr="0031441A">
        <w:rPr>
          <w:lang w:val="ru-RU"/>
        </w:rPr>
        <w:t xml:space="preserve">имеются оборудованные кабинеты.   </w:t>
      </w:r>
    </w:p>
    <w:p w:rsidR="0031441A" w:rsidRPr="0031441A" w:rsidRDefault="0031441A" w:rsidP="0031441A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</w:t>
      </w:r>
      <w:r w:rsidRPr="0031441A">
        <w:rPr>
          <w:rFonts w:eastAsia="Times New Roman"/>
          <w:lang w:eastAsia="ru-RU"/>
        </w:rPr>
        <w:t>Учебные кабинеты по данным предметам оснащены учебной мебелью, есть наглядные пособия для учеников и демонстрационные материалы для учителей</w:t>
      </w:r>
      <w:r w:rsidRPr="0031441A">
        <w:rPr>
          <w:rFonts w:eastAsia="Times New Roman"/>
          <w:lang w:val="ru-RU" w:eastAsia="ru-RU"/>
        </w:rPr>
        <w:t>.</w:t>
      </w:r>
    </w:p>
    <w:p w:rsidR="0031441A" w:rsidRDefault="0031441A" w:rsidP="0031441A">
      <w:pPr>
        <w:spacing w:after="0"/>
        <w:jc w:val="both"/>
        <w:rPr>
          <w:lang w:val="ru-RU"/>
        </w:rPr>
      </w:pPr>
      <w:r>
        <w:rPr>
          <w:rFonts w:eastAsia="Times New Roman"/>
          <w:lang w:val="ru-RU" w:eastAsia="ru-RU"/>
        </w:rPr>
        <w:t xml:space="preserve">   </w:t>
      </w:r>
      <w:r w:rsidRPr="0031441A">
        <w:rPr>
          <w:rFonts w:eastAsia="Times New Roman"/>
          <w:lang w:val="ru-RU" w:eastAsia="ru-RU"/>
        </w:rPr>
        <w:t xml:space="preserve">Имеется лаборатория при кабинетах физики и химии. </w:t>
      </w:r>
      <w:r w:rsidRPr="0031441A">
        <w:rPr>
          <w:rFonts w:eastAsia="Times New Roman"/>
          <w:lang w:eastAsia="ru-RU"/>
        </w:rPr>
        <w:t>Лаборатории оснащены лабораторным оборудованием для проведения практических</w:t>
      </w:r>
      <w:r w:rsidRPr="0031441A">
        <w:rPr>
          <w:rFonts w:eastAsia="Times New Roman"/>
          <w:lang w:val="ru-RU" w:eastAsia="ru-RU"/>
        </w:rPr>
        <w:t xml:space="preserve"> и лабораторных </w:t>
      </w:r>
      <w:r w:rsidRPr="0031441A">
        <w:rPr>
          <w:rFonts w:eastAsia="Times New Roman"/>
          <w:lang w:eastAsia="ru-RU"/>
        </w:rPr>
        <w:t xml:space="preserve"> рабо</w:t>
      </w:r>
      <w:r w:rsidRPr="0031441A">
        <w:rPr>
          <w:rFonts w:eastAsia="Times New Roman"/>
          <w:lang w:val="ru-RU" w:eastAsia="ru-RU"/>
        </w:rPr>
        <w:t xml:space="preserve">т </w:t>
      </w:r>
      <w:r w:rsidRPr="0031441A">
        <w:t>по основным разделам</w:t>
      </w:r>
      <w:r w:rsidRPr="0031441A">
        <w:rPr>
          <w:lang w:val="ru-RU"/>
        </w:rPr>
        <w:t xml:space="preserve"> предметов</w:t>
      </w:r>
      <w:r w:rsidRPr="0031441A">
        <w:t xml:space="preserve">, </w:t>
      </w:r>
      <w:r>
        <w:rPr>
          <w:lang w:val="ru-RU"/>
        </w:rPr>
        <w:t xml:space="preserve"> имеется </w:t>
      </w:r>
      <w:r w:rsidRPr="0031441A">
        <w:t>дидактический и раздаточный материал, диски с презентациями уроков, стендовый информационный материал.</w:t>
      </w:r>
      <w:r w:rsidR="007B2D23">
        <w:rPr>
          <w:lang w:val="ru-RU"/>
        </w:rPr>
        <w:t xml:space="preserve">  </w:t>
      </w:r>
    </w:p>
    <w:p w:rsidR="00CE5B07" w:rsidRDefault="00CE5B07" w:rsidP="00CE5B07">
      <w:pPr>
        <w:jc w:val="both"/>
      </w:pPr>
      <w:r>
        <w:t>Учебное оборудование по химии:</w:t>
      </w:r>
    </w:p>
    <w:p w:rsidR="00CE5B07" w:rsidRDefault="00CE5B07" w:rsidP="00CE5B07">
      <w:pPr>
        <w:jc w:val="both"/>
      </w:pPr>
      <w:r>
        <w:t>-   натуральные объекты (коллекции, химические реактивы и материалы);</w:t>
      </w:r>
    </w:p>
    <w:p w:rsidR="00CE5B07" w:rsidRDefault="00CE5B07" w:rsidP="00CE5B07">
      <w:pPr>
        <w:jc w:val="both"/>
      </w:pPr>
      <w:r>
        <w:t>-   модели кристаллических решеток, модели для составления структуры различных веществ, модели химических производств;</w:t>
      </w:r>
    </w:p>
    <w:p w:rsidR="00CE5B07" w:rsidRDefault="00CE5B07" w:rsidP="00CE5B07">
      <w:pPr>
        <w:jc w:val="both"/>
      </w:pPr>
      <w:r>
        <w:t>-   приборы (демонстрационные и лабораторные - для самостоятельной работы обучающихся);</w:t>
      </w:r>
    </w:p>
    <w:p w:rsidR="00CE5B07" w:rsidRDefault="00CE5B07" w:rsidP="00CE5B07">
      <w:pPr>
        <w:jc w:val="both"/>
      </w:pPr>
      <w:r>
        <w:t>-   лабораторные принадлежности (демонстрационные и для самостоятельной работы обучающихся);</w:t>
      </w:r>
    </w:p>
    <w:p w:rsidR="00CE5B07" w:rsidRDefault="00CE5B07" w:rsidP="00CE5B07">
      <w:pPr>
        <w:spacing w:after="0"/>
        <w:jc w:val="both"/>
        <w:rPr>
          <w:lang w:val="ru-RU"/>
        </w:rPr>
      </w:pPr>
      <w:r>
        <w:t>-   химическая посуда (для демонстрационных и ученических опытов)</w:t>
      </w:r>
    </w:p>
    <w:p w:rsidR="00277951" w:rsidRDefault="00277951" w:rsidP="00277951">
      <w:pPr>
        <w:jc w:val="both"/>
      </w:pPr>
      <w:r>
        <w:t>Учебное оборудование по биологии:</w:t>
      </w:r>
    </w:p>
    <w:p w:rsidR="00277951" w:rsidRDefault="00277951" w:rsidP="00277951">
      <w:pPr>
        <w:jc w:val="both"/>
      </w:pPr>
      <w:r>
        <w:t>-   натуральные объекты (живые растения и животные, коллекции, гербарии и пр.);</w:t>
      </w:r>
    </w:p>
    <w:p w:rsidR="00277951" w:rsidRDefault="00277951" w:rsidP="00277951">
      <w:pPr>
        <w:jc w:val="both"/>
      </w:pPr>
      <w:r>
        <w:t>-   принадлежности для проведения демонстраций и лабораторных работ;</w:t>
      </w:r>
    </w:p>
    <w:p w:rsidR="00277951" w:rsidRDefault="00277951" w:rsidP="00277951">
      <w:pPr>
        <w:jc w:val="both"/>
      </w:pPr>
      <w:r>
        <w:t>-   муляжи, модели, рельефные таблицы.</w:t>
      </w:r>
    </w:p>
    <w:p w:rsidR="00277951" w:rsidRDefault="009335C8" w:rsidP="00CE5B07">
      <w:pPr>
        <w:spacing w:after="0"/>
        <w:jc w:val="both"/>
        <w:rPr>
          <w:lang w:val="ru-RU"/>
        </w:rPr>
      </w:pPr>
      <w:r>
        <w:rPr>
          <w:lang w:val="ru-RU"/>
        </w:rPr>
        <w:t>Учебное оборудование по географии:</w:t>
      </w:r>
    </w:p>
    <w:p w:rsidR="00EA77FE" w:rsidRDefault="009335C8" w:rsidP="00EA77FE">
      <w:pPr>
        <w:jc w:val="both"/>
        <w:rPr>
          <w:lang w:val="ru-RU"/>
        </w:rPr>
      </w:pPr>
      <w:r>
        <w:t xml:space="preserve">Комплект карт по географии России демонстрационных различных тематик. </w:t>
      </w:r>
      <w:r w:rsidR="00EA77FE">
        <w:rPr>
          <w:lang w:val="ru-RU"/>
        </w:rPr>
        <w:t xml:space="preserve">                         </w:t>
      </w:r>
    </w:p>
    <w:p w:rsidR="009335C8" w:rsidRDefault="00EA77FE" w:rsidP="00EA77FE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9335C8">
        <w:t>Глобус</w:t>
      </w:r>
      <w:r>
        <w:rPr>
          <w:lang w:val="ru-RU"/>
        </w:rPr>
        <w:t xml:space="preserve"> </w:t>
      </w:r>
      <w:r w:rsidR="009335C8">
        <w:t xml:space="preserve"> Земли,  Глобус физический Земли, коллекция «Минералы и горные породы» с раздаточным материалом, коллекция «Полезные ископаемые», коллекция «Основные виды промышленного сырья», Гербарий для курса географии (природные зоны России), компас школьный.</w:t>
      </w:r>
    </w:p>
    <w:p w:rsidR="00596A20" w:rsidRDefault="00596A20" w:rsidP="00EA77FE">
      <w:pPr>
        <w:jc w:val="both"/>
        <w:rPr>
          <w:lang w:val="ru-RU"/>
        </w:rPr>
      </w:pPr>
      <w:r>
        <w:rPr>
          <w:lang w:val="ru-RU"/>
        </w:rPr>
        <w:t>Кабинет по технологии:</w:t>
      </w:r>
    </w:p>
    <w:p w:rsidR="00596A20" w:rsidRDefault="00596A20" w:rsidP="00596A20">
      <w:pPr>
        <w:jc w:val="both"/>
      </w:pPr>
      <w:r>
        <w:t>Верстаки столярные и слесарные в комплекте, наборы для выпиливания лобзиком, наборы столярных инструментов школьные, сверла в наборе  по дереву и металлу, набор слесарных инструментов школьный, ножницы по металлу рычажные, электроинструменты и оборудование для точения заготовок из дерева и металла, расходные материалы (пиломатериалы, фанера,  пилки для лобзика, материалы для ремонтно-отделочных работ и т.д.),</w:t>
      </w:r>
    </w:p>
    <w:p w:rsidR="00596A20" w:rsidRPr="00596A20" w:rsidRDefault="00596A20" w:rsidP="00EA77FE">
      <w:pPr>
        <w:jc w:val="both"/>
      </w:pPr>
    </w:p>
    <w:p w:rsidR="009F6508" w:rsidRPr="00FE4ADD" w:rsidRDefault="009F6508" w:rsidP="0031441A">
      <w:pPr>
        <w:spacing w:after="0"/>
        <w:jc w:val="both"/>
        <w:rPr>
          <w:lang w:val="ru-RU"/>
        </w:rPr>
      </w:pPr>
      <w:r w:rsidRPr="0031441A">
        <w:rPr>
          <w:lang w:val="ru-RU"/>
        </w:rPr>
        <w:t xml:space="preserve">  </w:t>
      </w:r>
      <w:bookmarkStart w:id="0" w:name="_GoBack"/>
      <w:bookmarkEnd w:id="0"/>
    </w:p>
    <w:p w:rsidR="00F42171" w:rsidRPr="009F6508" w:rsidRDefault="00F42171">
      <w:pPr>
        <w:rPr>
          <w:lang w:val="ru-RU"/>
        </w:rPr>
      </w:pPr>
    </w:p>
    <w:sectPr w:rsidR="00F42171" w:rsidRPr="009F6508" w:rsidSect="00FE4AD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5F"/>
    <w:rsid w:val="00057412"/>
    <w:rsid w:val="000C215F"/>
    <w:rsid w:val="001A0FB4"/>
    <w:rsid w:val="00277951"/>
    <w:rsid w:val="0031441A"/>
    <w:rsid w:val="003C4725"/>
    <w:rsid w:val="004B0466"/>
    <w:rsid w:val="004C6393"/>
    <w:rsid w:val="00596A20"/>
    <w:rsid w:val="006423AF"/>
    <w:rsid w:val="007B2D23"/>
    <w:rsid w:val="009335C8"/>
    <w:rsid w:val="009F6508"/>
    <w:rsid w:val="00AB2716"/>
    <w:rsid w:val="00AB523E"/>
    <w:rsid w:val="00AE7481"/>
    <w:rsid w:val="00CE5B07"/>
    <w:rsid w:val="00D00F7E"/>
    <w:rsid w:val="00D75E47"/>
    <w:rsid w:val="00E824C5"/>
    <w:rsid w:val="00EA77FE"/>
    <w:rsid w:val="00F42171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8"/>
    <w:rPr>
      <w:rFonts w:ascii="Times New Roman" w:hAnsi="Times New Roman"/>
      <w:sz w:val="24"/>
      <w:szCs w:val="24"/>
      <w:lang w:val="tt-RU" w:eastAsia="tt-RU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8"/>
    <w:rPr>
      <w:rFonts w:ascii="Times New Roman" w:hAnsi="Times New Roman"/>
      <w:sz w:val="24"/>
      <w:szCs w:val="24"/>
      <w:lang w:val="tt-RU" w:eastAsia="tt-RU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USER228</cp:lastModifiedBy>
  <cp:revision>2</cp:revision>
  <dcterms:created xsi:type="dcterms:W3CDTF">2018-02-20T16:20:00Z</dcterms:created>
  <dcterms:modified xsi:type="dcterms:W3CDTF">2018-02-20T16:20:00Z</dcterms:modified>
</cp:coreProperties>
</file>